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18" w:rsidRPr="00336D1C" w:rsidRDefault="00336D1C" w:rsidP="00336D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6D1C">
        <w:rPr>
          <w:rFonts w:ascii="Times New Roman" w:hAnsi="Times New Roman" w:cs="Times New Roman"/>
          <w:b/>
        </w:rPr>
        <w:t>EVALUATION DATA REVIEW</w:t>
      </w:r>
    </w:p>
    <w:tbl>
      <w:tblPr>
        <w:tblStyle w:val="TableGrid"/>
        <w:tblW w:w="0" w:type="auto"/>
        <w:tblLook w:val="04A0"/>
      </w:tblPr>
      <w:tblGrid>
        <w:gridCol w:w="1098"/>
        <w:gridCol w:w="2574"/>
        <w:gridCol w:w="936"/>
        <w:gridCol w:w="912"/>
        <w:gridCol w:w="912"/>
        <w:gridCol w:w="912"/>
        <w:gridCol w:w="1836"/>
        <w:gridCol w:w="1836"/>
      </w:tblGrid>
      <w:tr w:rsidR="00CC7A91" w:rsidTr="00142C80">
        <w:tc>
          <w:tcPr>
            <w:tcW w:w="1098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Student:</w:t>
            </w:r>
          </w:p>
        </w:tc>
        <w:tc>
          <w:tcPr>
            <w:tcW w:w="2574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6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Grade:</w:t>
            </w:r>
          </w:p>
        </w:tc>
        <w:tc>
          <w:tcPr>
            <w:tcW w:w="912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Age:</w:t>
            </w:r>
          </w:p>
        </w:tc>
        <w:tc>
          <w:tcPr>
            <w:tcW w:w="912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6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Review Date:</w:t>
            </w:r>
          </w:p>
        </w:tc>
        <w:tc>
          <w:tcPr>
            <w:tcW w:w="1836" w:type="dxa"/>
          </w:tcPr>
          <w:p w:rsidR="00CC7A91" w:rsidRDefault="00CC7A91" w:rsidP="00336D1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A6AB6" w:rsidRDefault="002E583D" w:rsidP="00336D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 w:rsidR="00CC7A91">
        <w:rPr>
          <w:rFonts w:ascii="Times New Roman" w:hAnsi="Times New Roman" w:cs="Times New Roman"/>
        </w:rPr>
        <w:t xml:space="preserve"> (re)evaluation</w:t>
      </w:r>
      <w:r>
        <w:rPr>
          <w:rFonts w:ascii="Times New Roman" w:hAnsi="Times New Roman" w:cs="Times New Roman"/>
        </w:rPr>
        <w:t xml:space="preserve"> data</w:t>
      </w:r>
      <w:r w:rsidR="00CC7A91">
        <w:rPr>
          <w:rFonts w:ascii="Times New Roman" w:hAnsi="Times New Roman" w:cs="Times New Roman"/>
        </w:rPr>
        <w:t xml:space="preserve"> review (which could be conducted without a meeting) should be made by the IEP team and other professionals for initial evaluation</w:t>
      </w:r>
      <w:r>
        <w:rPr>
          <w:rFonts w:ascii="Times New Roman" w:hAnsi="Times New Roman" w:cs="Times New Roman"/>
        </w:rPr>
        <w:t xml:space="preserve"> a</w:t>
      </w:r>
      <w:r w:rsidR="00CC7A91">
        <w:rPr>
          <w:rFonts w:ascii="Times New Roman" w:hAnsi="Times New Roman" w:cs="Times New Roman"/>
        </w:rPr>
        <w:t>nd reevaluation</w:t>
      </w:r>
      <w:r>
        <w:rPr>
          <w:rFonts w:ascii="Times New Roman" w:hAnsi="Times New Roman" w:cs="Times New Roman"/>
        </w:rPr>
        <w:t>.</w:t>
      </w:r>
    </w:p>
    <w:p w:rsidR="00CC7A91" w:rsidRDefault="00CC7A91" w:rsidP="00336D1C">
      <w:pPr>
        <w:spacing w:after="0" w:line="240" w:lineRule="auto"/>
        <w:rPr>
          <w:rFonts w:ascii="Times New Roman" w:hAnsi="Times New Roman" w:cs="Times New Roman"/>
        </w:rPr>
      </w:pPr>
    </w:p>
    <w:p w:rsidR="00CC7A91" w:rsidRPr="00CC7A91" w:rsidRDefault="00CC7A91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CC7A91">
        <w:rPr>
          <w:rFonts w:ascii="Times New Roman" w:hAnsi="Times New Roman" w:cs="Times New Roman"/>
          <w:b/>
        </w:rPr>
        <w:t xml:space="preserve">The purpose of this evaluation review is: </w:t>
      </w:r>
    </w:p>
    <w:p w:rsidR="00CC7A91" w:rsidRDefault="00CC7A91" w:rsidP="00336D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__Initial Evaluation</w:t>
      </w:r>
      <w:r>
        <w:rPr>
          <w:rFonts w:ascii="Times New Roman" w:hAnsi="Times New Roman" w:cs="Times New Roman"/>
        </w:rPr>
        <w:tab/>
        <w:t>__Parent Request</w:t>
      </w:r>
      <w:r>
        <w:rPr>
          <w:rFonts w:ascii="Times New Roman" w:hAnsi="Times New Roman" w:cs="Times New Roman"/>
        </w:rPr>
        <w:tab/>
        <w:t>__Teacher Request</w:t>
      </w:r>
      <w:r>
        <w:rPr>
          <w:rFonts w:ascii="Times New Roman" w:hAnsi="Times New Roman" w:cs="Times New Roman"/>
        </w:rPr>
        <w:tab/>
        <w:t>__Three year requirement</w:t>
      </w:r>
    </w:p>
    <w:p w:rsidR="00CC7A91" w:rsidRDefault="00CC7A91" w:rsidP="00336D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__Other conditions warrant (list): </w:t>
      </w:r>
    </w:p>
    <w:p w:rsidR="00CC7A91" w:rsidRPr="00CC7A91" w:rsidRDefault="00CC7A91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Previous Evaluation Report</w:t>
      </w:r>
      <w:r w:rsidR="002E583D">
        <w:rPr>
          <w:rFonts w:ascii="Times New Roman" w:hAnsi="Times New Roman" w:cs="Times New Roman"/>
          <w:b/>
        </w:rPr>
        <w:t>s</w:t>
      </w:r>
      <w:r w:rsidRPr="00F473F9">
        <w:rPr>
          <w:rFonts w:ascii="Times New Roman" w:hAnsi="Times New Roman" w:cs="Times New Roman"/>
          <w:b/>
        </w:rPr>
        <w:t xml:space="preserve"> (Disciplines, Dates &amp; Results):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Previous Eligibility Information (Date determined &amp; Categories):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Current Teacher Input: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Current Behavior/Discipline Information: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Review of Student Record: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Current Grades: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Current Attendance: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Latest State- or District-Wide Testing: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Current Parent Input: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</w:p>
    <w:p w:rsidR="00336D1C" w:rsidRDefault="00336D1C" w:rsidP="00336D1C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Other Considerations:</w:t>
      </w:r>
    </w:p>
    <w:p w:rsidR="00F473F9" w:rsidRDefault="00F473F9" w:rsidP="00336D1C">
      <w:pPr>
        <w:spacing w:after="0" w:line="240" w:lineRule="auto"/>
        <w:rPr>
          <w:rFonts w:ascii="Times New Roman" w:hAnsi="Times New Roman" w:cs="Times New Roman"/>
          <w:b/>
        </w:rPr>
      </w:pPr>
    </w:p>
    <w:p w:rsidR="00CC7A91" w:rsidRDefault="00CC7A91" w:rsidP="00F473F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Based on the review:</w:t>
      </w:r>
    </w:p>
    <w:p w:rsidR="00CC7A91" w:rsidRDefault="00CC7A91" w:rsidP="00F473F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__There is no need for an evaluation at this time</w:t>
      </w:r>
    </w:p>
    <w:p w:rsidR="00CC7A91" w:rsidRDefault="00CC7A91" w:rsidP="00F473F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__Student continues to be eligible for special education services and no additional data is needed</w:t>
      </w:r>
    </w:p>
    <w:p w:rsidR="00CC7A91" w:rsidRPr="00CC7A91" w:rsidRDefault="000A0E25" w:rsidP="00F473F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OR</w:t>
      </w:r>
    </w:p>
    <w:p w:rsidR="00F473F9" w:rsidRPr="00F473F9" w:rsidRDefault="00F473F9" w:rsidP="00F473F9">
      <w:pPr>
        <w:spacing w:after="0" w:line="240" w:lineRule="auto"/>
        <w:rPr>
          <w:rFonts w:ascii="Times New Roman" w:hAnsi="Times New Roman" w:cs="Times New Roman"/>
          <w:b/>
        </w:rPr>
      </w:pPr>
      <w:r w:rsidRPr="00F473F9">
        <w:rPr>
          <w:rFonts w:ascii="Times New Roman" w:hAnsi="Times New Roman" w:cs="Times New Roman"/>
          <w:b/>
        </w:rPr>
        <w:t>Based on a review of all referral information, potential areas of disability to evaluate are:</w:t>
      </w:r>
    </w:p>
    <w:p w:rsidR="00336D1C" w:rsidRPr="00F473F9" w:rsidRDefault="00336D1C" w:rsidP="00336D1C">
      <w:pPr>
        <w:spacing w:after="0" w:line="240" w:lineRule="auto"/>
        <w:rPr>
          <w:rFonts w:ascii="Times New Roman" w:hAnsi="Times New Roman" w:cs="Times New Roman"/>
          <w:b/>
        </w:rPr>
        <w:sectPr w:rsidR="00336D1C" w:rsidRPr="00F473F9" w:rsidSect="00336D1C"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lastRenderedPageBreak/>
        <w:t>__500 Deaf-Blind</w:t>
      </w:r>
      <w:r w:rsidRPr="00336D1C">
        <w:rPr>
          <w:rFonts w:ascii="Times New Roman" w:hAnsi="Times New Roman" w:cs="Times New Roman"/>
        </w:rPr>
        <w:tab/>
      </w:r>
      <w:r w:rsidRPr="00336D1C">
        <w:rPr>
          <w:rFonts w:ascii="Times New Roman" w:hAnsi="Times New Roman" w:cs="Times New Roman"/>
        </w:rPr>
        <w:tab/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 xml:space="preserve">__505 Emotional Disturbance 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__510 Cognitive Disability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__515 Hearing Loss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__525 Specific Learning Disability (Specify areas below)</w:t>
      </w:r>
      <w:r w:rsidRPr="00336D1C">
        <w:rPr>
          <w:rFonts w:ascii="Times New Roman" w:hAnsi="Times New Roman" w:cs="Times New Roman"/>
        </w:rPr>
        <w:tab/>
      </w:r>
    </w:p>
    <w:p w:rsid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__530 Multiple Disabilities (Specify disability areas below)</w:t>
      </w:r>
    </w:p>
    <w:p w:rsidR="00EE57A0" w:rsidRDefault="00EE57A0" w:rsidP="00336D1C">
      <w:pPr>
        <w:spacing w:after="0" w:line="240" w:lineRule="auto"/>
        <w:rPr>
          <w:rFonts w:ascii="Times New Roman" w:hAnsi="Times New Roman" w:cs="Times New Roman"/>
        </w:rPr>
      </w:pPr>
    </w:p>
    <w:p w:rsidR="00EE57A0" w:rsidRPr="00336D1C" w:rsidRDefault="00EE57A0" w:rsidP="00336D1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Comments:  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lastRenderedPageBreak/>
        <w:t>__535 Orthopedic Impairments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__540 Vision Loss/Blindness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__545 Deafness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__550 Speech/Language Impairment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__555 Other Health Impaired (Specify impairments below)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__560 Autism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__565 Traumatic Brain Injury</w:t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</w:pPr>
      <w:r w:rsidRPr="00336D1C">
        <w:rPr>
          <w:rFonts w:ascii="Times New Roman" w:hAnsi="Times New Roman" w:cs="Times New Roman"/>
        </w:rPr>
        <w:t>__570 Developmental Delay</w:t>
      </w:r>
      <w:r w:rsidRPr="00336D1C">
        <w:rPr>
          <w:rFonts w:ascii="Times New Roman" w:hAnsi="Times New Roman" w:cs="Times New Roman"/>
        </w:rPr>
        <w:tab/>
      </w:r>
    </w:p>
    <w:p w:rsidR="00336D1C" w:rsidRPr="00336D1C" w:rsidRDefault="00336D1C" w:rsidP="00336D1C">
      <w:pPr>
        <w:spacing w:after="0" w:line="240" w:lineRule="auto"/>
        <w:rPr>
          <w:rFonts w:ascii="Times New Roman" w:hAnsi="Times New Roman" w:cs="Times New Roman"/>
        </w:rPr>
        <w:sectPr w:rsidR="00336D1C" w:rsidRPr="00336D1C" w:rsidSect="00336D1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336D1C" w:rsidRDefault="00336D1C" w:rsidP="00336D1C">
      <w:pPr>
        <w:spacing w:after="0"/>
      </w:pPr>
    </w:p>
    <w:p w:rsidR="00F473F9" w:rsidRDefault="00F473F9" w:rsidP="00336D1C">
      <w:pPr>
        <w:spacing w:after="0"/>
      </w:pPr>
    </w:p>
    <w:p w:rsidR="00F473F9" w:rsidRDefault="00F473F9" w:rsidP="00336D1C">
      <w:pPr>
        <w:spacing w:after="0"/>
      </w:pPr>
    </w:p>
    <w:p w:rsidR="00F473F9" w:rsidRDefault="00F473F9" w:rsidP="00336D1C">
      <w:pPr>
        <w:spacing w:after="0"/>
      </w:pPr>
    </w:p>
    <w:p w:rsidR="00F473F9" w:rsidRDefault="00F473F9" w:rsidP="00336D1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Completed by:_____________________________________  Date: _________________________________</w:t>
      </w:r>
    </w:p>
    <w:p w:rsidR="00F473F9" w:rsidRDefault="00F473F9" w:rsidP="00336D1C">
      <w:pPr>
        <w:spacing w:after="0"/>
        <w:rPr>
          <w:rFonts w:ascii="Times New Roman" w:hAnsi="Times New Roman" w:cs="Times New Roman"/>
        </w:rPr>
      </w:pPr>
    </w:p>
    <w:p w:rsidR="00F473F9" w:rsidRPr="00F473F9" w:rsidRDefault="00F473F9" w:rsidP="00336D1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Administrator: _____________________________________  Date: _________________________________</w:t>
      </w:r>
    </w:p>
    <w:sectPr w:rsidR="00F473F9" w:rsidRPr="00F473F9" w:rsidSect="00336D1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624" w:rsidRDefault="00C80624" w:rsidP="00336D1C">
      <w:pPr>
        <w:spacing w:after="0" w:line="240" w:lineRule="auto"/>
      </w:pPr>
      <w:r>
        <w:separator/>
      </w:r>
    </w:p>
  </w:endnote>
  <w:endnote w:type="continuationSeparator" w:id="1">
    <w:p w:rsidR="00C80624" w:rsidRDefault="00C80624" w:rsidP="00336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624" w:rsidRDefault="00C80624" w:rsidP="00336D1C">
      <w:pPr>
        <w:spacing w:after="0" w:line="240" w:lineRule="auto"/>
      </w:pPr>
      <w:r>
        <w:separator/>
      </w:r>
    </w:p>
  </w:footnote>
  <w:footnote w:type="continuationSeparator" w:id="1">
    <w:p w:rsidR="00C80624" w:rsidRDefault="00C80624" w:rsidP="00336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D1C" w:rsidRDefault="00336D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D1C"/>
    <w:rsid w:val="000A0E25"/>
    <w:rsid w:val="001E52A3"/>
    <w:rsid w:val="002E583D"/>
    <w:rsid w:val="00336D1C"/>
    <w:rsid w:val="004A3F18"/>
    <w:rsid w:val="004D17A9"/>
    <w:rsid w:val="004E5FEA"/>
    <w:rsid w:val="009A6AB6"/>
    <w:rsid w:val="00BD4721"/>
    <w:rsid w:val="00C80624"/>
    <w:rsid w:val="00CC7A91"/>
    <w:rsid w:val="00EE57A0"/>
    <w:rsid w:val="00F4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6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D1C"/>
  </w:style>
  <w:style w:type="paragraph" w:styleId="Footer">
    <w:name w:val="footer"/>
    <w:basedOn w:val="Normal"/>
    <w:link w:val="FooterChar"/>
    <w:uiPriority w:val="99"/>
    <w:semiHidden/>
    <w:unhideWhenUsed/>
    <w:rsid w:val="00336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6D1C"/>
  </w:style>
  <w:style w:type="paragraph" w:styleId="BalloonText">
    <w:name w:val="Balloon Text"/>
    <w:basedOn w:val="Normal"/>
    <w:link w:val="BalloonTextChar"/>
    <w:uiPriority w:val="99"/>
    <w:semiHidden/>
    <w:unhideWhenUsed/>
    <w:rsid w:val="00336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6A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Data Review</vt:lpstr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Data Review</dc:title>
  <dc:subject/>
  <dc:creator>Jennifer Schultz</dc:creator>
  <cp:keywords/>
  <dc:description/>
  <cp:lastModifiedBy>Jennifer Schultz</cp:lastModifiedBy>
  <cp:revision>4</cp:revision>
  <cp:lastPrinted>2010-11-03T17:52:00Z</cp:lastPrinted>
  <dcterms:created xsi:type="dcterms:W3CDTF">2010-11-02T21:03:00Z</dcterms:created>
  <dcterms:modified xsi:type="dcterms:W3CDTF">2010-11-03T17:52:00Z</dcterms:modified>
</cp:coreProperties>
</file>